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AC" w:rsidRDefault="006D21D0">
      <w:pPr>
        <w:spacing w:line="360" w:lineRule="auto"/>
        <w:jc w:val="center"/>
        <w:rPr>
          <w:rFonts w:ascii="Times New Roman" w:eastAsia="华文中宋" w:hAnsi="Times New Roman" w:cs="Times New Roman"/>
          <w:b/>
          <w:color w:val="000000" w:themeColor="text1"/>
          <w:sz w:val="32"/>
          <w:szCs w:val="32"/>
        </w:rPr>
      </w:pPr>
      <w:r>
        <w:rPr>
          <w:rFonts w:ascii="Times New Roman" w:eastAsia="华文中宋" w:hAnsi="Times New Roman" w:cs="Times New Roman" w:hint="eastAsia"/>
          <w:b/>
          <w:color w:val="000000" w:themeColor="text1"/>
          <w:sz w:val="32"/>
          <w:szCs w:val="32"/>
        </w:rPr>
        <w:t>关于公布</w:t>
      </w:r>
      <w:r>
        <w:rPr>
          <w:rFonts w:ascii="Times New Roman" w:eastAsia="华文中宋" w:hAnsi="Times New Roman" w:cs="Times New Roman"/>
          <w:b/>
          <w:color w:val="000000" w:themeColor="text1"/>
          <w:sz w:val="32"/>
          <w:szCs w:val="32"/>
        </w:rPr>
        <w:t>“</w:t>
      </w:r>
      <w:r>
        <w:rPr>
          <w:rFonts w:ascii="Times New Roman" w:eastAsia="华文中宋" w:hAnsi="华文中宋" w:cs="Times New Roman"/>
          <w:b/>
          <w:color w:val="000000" w:themeColor="text1"/>
          <w:sz w:val="32"/>
          <w:szCs w:val="32"/>
        </w:rPr>
        <w:t>林学英才班</w:t>
      </w:r>
      <w:r>
        <w:rPr>
          <w:rFonts w:ascii="Times New Roman" w:eastAsia="华文中宋" w:hAnsi="Times New Roman" w:cs="Times New Roman"/>
          <w:b/>
          <w:color w:val="000000" w:themeColor="text1"/>
          <w:sz w:val="32"/>
          <w:szCs w:val="32"/>
        </w:rPr>
        <w:t>”</w:t>
      </w:r>
      <w:r>
        <w:rPr>
          <w:rFonts w:ascii="Times New Roman" w:eastAsia="华文中宋" w:hAnsi="Times New Roman" w:cs="Times New Roman" w:hint="eastAsia"/>
          <w:b/>
          <w:color w:val="000000" w:themeColor="text1"/>
          <w:sz w:val="32"/>
          <w:szCs w:val="32"/>
        </w:rPr>
        <w:t>录取名单的</w:t>
      </w:r>
      <w:r>
        <w:rPr>
          <w:rFonts w:ascii="Times New Roman" w:eastAsia="华文中宋" w:hAnsi="华文中宋" w:cs="Times New Roman" w:hint="eastAsia"/>
          <w:b/>
          <w:color w:val="000000" w:themeColor="text1"/>
          <w:sz w:val="32"/>
          <w:szCs w:val="32"/>
        </w:rPr>
        <w:t>通知</w:t>
      </w:r>
    </w:p>
    <w:p w:rsidR="005C4DAC" w:rsidRDefault="005C4DAC">
      <w:pPr>
        <w:spacing w:line="560" w:lineRule="exact"/>
        <w:ind w:firstLineChars="200" w:firstLine="560"/>
        <w:rPr>
          <w:rFonts w:ascii="Times New Roman" w:hAnsi="Times New Roman" w:cs="Times New Roman"/>
          <w:color w:val="000000" w:themeColor="text1"/>
          <w:sz w:val="28"/>
          <w:szCs w:val="28"/>
        </w:rPr>
      </w:pPr>
    </w:p>
    <w:p w:rsidR="005C4DAC" w:rsidRDefault="006D21D0">
      <w:pPr>
        <w:spacing w:line="560" w:lineRule="exact"/>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经学生</w:t>
      </w:r>
      <w:r w:rsidR="001F5728">
        <w:rPr>
          <w:rFonts w:ascii="Times New Roman" w:hAnsi="Times New Roman" w:cs="Times New Roman" w:hint="eastAsia"/>
          <w:color w:val="000000" w:themeColor="text1"/>
          <w:sz w:val="28"/>
          <w:szCs w:val="28"/>
        </w:rPr>
        <w:t>自愿</w:t>
      </w:r>
      <w:r>
        <w:rPr>
          <w:rFonts w:ascii="Times New Roman" w:hAnsi="Times New Roman" w:cs="Times New Roman" w:hint="eastAsia"/>
          <w:color w:val="000000" w:themeColor="text1"/>
          <w:sz w:val="28"/>
          <w:szCs w:val="28"/>
        </w:rPr>
        <w:t>申请，学院研究决定，华中农业大学与中国林业科学研究院共同开办的</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林学</w:t>
      </w:r>
      <w:r>
        <w:rPr>
          <w:rFonts w:ascii="Times New Roman" w:hAnsiTheme="minorEastAsia" w:cs="Times New Roman"/>
          <w:color w:val="000000" w:themeColor="text1"/>
          <w:sz w:val="28"/>
          <w:szCs w:val="28"/>
        </w:rPr>
        <w:t>英才班</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，第一届录取学生</w:t>
      </w:r>
      <w:r>
        <w:rPr>
          <w:rFonts w:ascii="Times New Roman" w:hAnsi="Times New Roman" w:cs="Times New Roman" w:hint="eastAsia"/>
          <w:color w:val="000000" w:themeColor="text1"/>
          <w:sz w:val="28"/>
          <w:szCs w:val="28"/>
        </w:rPr>
        <w:t>56</w:t>
      </w:r>
      <w:r>
        <w:rPr>
          <w:rFonts w:ascii="Times New Roman" w:hAnsi="Times New Roman" w:cs="Times New Roman" w:hint="eastAsia"/>
          <w:color w:val="000000" w:themeColor="text1"/>
          <w:sz w:val="28"/>
          <w:szCs w:val="28"/>
        </w:rPr>
        <w:t>名，现将名单予以公布。希望被录取的同学充分利用中国林业科学研究院在林业科学研究方面的领先优势及国家级科研平台，积极探索，勇于创新，</w:t>
      </w:r>
      <w:r w:rsidR="00C7671A">
        <w:rPr>
          <w:rFonts w:ascii="Times New Roman" w:hAnsi="Times New Roman" w:cs="Times New Roman" w:hint="eastAsia"/>
          <w:color w:val="000000" w:themeColor="text1"/>
          <w:sz w:val="28"/>
          <w:szCs w:val="28"/>
        </w:rPr>
        <w:t>拓展视野，</w:t>
      </w:r>
      <w:r>
        <w:rPr>
          <w:rFonts w:ascii="Times New Roman" w:hAnsi="Times New Roman" w:cs="Times New Roman" w:hint="eastAsia"/>
          <w:color w:val="000000" w:themeColor="text1"/>
          <w:sz w:val="28"/>
          <w:szCs w:val="28"/>
        </w:rPr>
        <w:t>增长知识。</w:t>
      </w:r>
    </w:p>
    <w:p w:rsidR="005C4DAC" w:rsidRDefault="006D21D0">
      <w:pPr>
        <w:spacing w:line="560" w:lineRule="exact"/>
        <w:ind w:firstLineChars="200" w:firstLine="5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现将名单予以公布，见附件。</w:t>
      </w:r>
    </w:p>
    <w:p w:rsidR="005C4DAC" w:rsidRDefault="005C4DAC">
      <w:pPr>
        <w:spacing w:line="360" w:lineRule="auto"/>
        <w:ind w:firstLineChars="2050" w:firstLine="5740"/>
        <w:rPr>
          <w:rFonts w:ascii="Times New Roman" w:hAnsi="Times New Roman" w:cs="Times New Roman"/>
          <w:color w:val="000000" w:themeColor="text1"/>
          <w:sz w:val="28"/>
          <w:szCs w:val="28"/>
        </w:rPr>
      </w:pPr>
    </w:p>
    <w:p w:rsidR="005C4DAC" w:rsidRPr="00E21356" w:rsidRDefault="005C4DAC" w:rsidP="00E21356">
      <w:pPr>
        <w:spacing w:line="360" w:lineRule="auto"/>
        <w:rPr>
          <w:rFonts w:ascii="Times New Roman" w:hAnsi="Times New Roman" w:cs="Times New Roman"/>
          <w:color w:val="000000" w:themeColor="text1"/>
          <w:sz w:val="28"/>
          <w:szCs w:val="28"/>
        </w:rPr>
      </w:pPr>
    </w:p>
    <w:p w:rsidR="005C4DAC" w:rsidRDefault="006D21D0" w:rsidP="00BC7199">
      <w:pPr>
        <w:spacing w:line="360" w:lineRule="auto"/>
        <w:ind w:firstLineChars="1950" w:firstLine="54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华中农业大学</w:t>
      </w:r>
    </w:p>
    <w:p w:rsidR="00BC7199" w:rsidRDefault="00BC7199" w:rsidP="00BC7199">
      <w:pPr>
        <w:spacing w:line="360" w:lineRule="auto"/>
        <w:ind w:firstLineChars="1950" w:firstLine="546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中国林业科学研究院</w:t>
      </w:r>
    </w:p>
    <w:p w:rsidR="005C4DAC" w:rsidRDefault="006D21D0">
      <w:pPr>
        <w:spacing w:line="360" w:lineRule="auto"/>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 xml:space="preserve">                                       2016</w:t>
      </w:r>
      <w:r>
        <w:rPr>
          <w:rFonts w:ascii="Times New Roman" w:hAnsi="Times New Roman" w:cs="Times New Roman" w:hint="eastAsia"/>
          <w:color w:val="000000" w:themeColor="text1"/>
          <w:sz w:val="28"/>
          <w:szCs w:val="28"/>
        </w:rPr>
        <w:t>年</w:t>
      </w:r>
      <w:r>
        <w:rPr>
          <w:rFonts w:ascii="Times New Roman" w:hAnsi="Times New Roman" w:cs="Times New Roman" w:hint="eastAsia"/>
          <w:color w:val="000000" w:themeColor="text1"/>
          <w:sz w:val="28"/>
          <w:szCs w:val="28"/>
        </w:rPr>
        <w:t>9</w:t>
      </w:r>
      <w:r>
        <w:rPr>
          <w:rFonts w:ascii="Times New Roman" w:hAnsi="Times New Roman" w:cs="Times New Roman" w:hint="eastAsia"/>
          <w:color w:val="000000" w:themeColor="text1"/>
          <w:sz w:val="28"/>
          <w:szCs w:val="28"/>
        </w:rPr>
        <w:t>月</w:t>
      </w:r>
      <w:r w:rsidR="00A41DE7">
        <w:rPr>
          <w:rFonts w:ascii="Times New Roman" w:hAnsi="Times New Roman" w:cs="Times New Roman" w:hint="eastAsia"/>
          <w:color w:val="000000" w:themeColor="text1"/>
          <w:sz w:val="28"/>
          <w:szCs w:val="28"/>
        </w:rPr>
        <w:t>30</w:t>
      </w:r>
      <w:r>
        <w:rPr>
          <w:rFonts w:ascii="Times New Roman" w:hAnsi="Times New Roman" w:cs="Times New Roman" w:hint="eastAsia"/>
          <w:color w:val="000000" w:themeColor="text1"/>
          <w:sz w:val="28"/>
          <w:szCs w:val="28"/>
        </w:rPr>
        <w:t>日</w:t>
      </w:r>
    </w:p>
    <w:p w:rsidR="005C4DAC" w:rsidRDefault="005C4DAC">
      <w:pPr>
        <w:spacing w:line="360" w:lineRule="auto"/>
        <w:rPr>
          <w:rFonts w:ascii="Times New Roman" w:hAnsi="Times New Roman" w:cs="Times New Roman"/>
          <w:color w:val="000000" w:themeColor="text1"/>
          <w:sz w:val="28"/>
          <w:szCs w:val="28"/>
        </w:rPr>
      </w:pPr>
    </w:p>
    <w:p w:rsidR="005C4DAC" w:rsidRDefault="005C4DAC">
      <w:pPr>
        <w:spacing w:line="360" w:lineRule="auto"/>
        <w:rPr>
          <w:rFonts w:ascii="Times New Roman" w:hAnsi="Times New Roman" w:cs="Times New Roman"/>
          <w:color w:val="000000" w:themeColor="text1"/>
          <w:sz w:val="28"/>
          <w:szCs w:val="28"/>
        </w:rPr>
      </w:pPr>
    </w:p>
    <w:p w:rsidR="005C4DAC" w:rsidRDefault="005C4DAC">
      <w:pPr>
        <w:spacing w:line="360" w:lineRule="auto"/>
        <w:rPr>
          <w:rFonts w:ascii="Times New Roman" w:hAnsi="Times New Roman" w:cs="Times New Roman"/>
          <w:color w:val="000000" w:themeColor="text1"/>
          <w:sz w:val="28"/>
          <w:szCs w:val="28"/>
        </w:rPr>
      </w:pPr>
    </w:p>
    <w:p w:rsidR="005C4DAC" w:rsidRDefault="005C4DAC">
      <w:pPr>
        <w:spacing w:line="360" w:lineRule="auto"/>
        <w:rPr>
          <w:rFonts w:ascii="Times New Roman" w:hAnsi="Times New Roman" w:cs="Times New Roman"/>
          <w:color w:val="000000" w:themeColor="text1"/>
          <w:sz w:val="28"/>
          <w:szCs w:val="28"/>
        </w:rPr>
      </w:pPr>
    </w:p>
    <w:p w:rsidR="005C4DAC" w:rsidRDefault="005C4DAC">
      <w:pPr>
        <w:spacing w:line="360" w:lineRule="auto"/>
        <w:rPr>
          <w:rFonts w:ascii="Times New Roman" w:hAnsi="Times New Roman" w:cs="Times New Roman"/>
          <w:color w:val="000000" w:themeColor="text1"/>
          <w:sz w:val="28"/>
          <w:szCs w:val="28"/>
        </w:rPr>
      </w:pPr>
    </w:p>
    <w:p w:rsidR="005C4DAC" w:rsidRDefault="005C4DAC">
      <w:pPr>
        <w:spacing w:line="360" w:lineRule="auto"/>
        <w:rPr>
          <w:rFonts w:ascii="Times New Roman" w:hAnsi="Times New Roman" w:cs="Times New Roman"/>
          <w:color w:val="000000" w:themeColor="text1"/>
          <w:sz w:val="28"/>
          <w:szCs w:val="28"/>
        </w:rPr>
      </w:pPr>
    </w:p>
    <w:p w:rsidR="005C4DAC" w:rsidRDefault="005C4DAC">
      <w:pPr>
        <w:spacing w:line="360" w:lineRule="auto"/>
        <w:rPr>
          <w:rFonts w:ascii="Times New Roman" w:hAnsi="Times New Roman" w:cs="Times New Roman"/>
          <w:color w:val="000000" w:themeColor="text1"/>
          <w:sz w:val="28"/>
          <w:szCs w:val="28"/>
        </w:rPr>
      </w:pPr>
    </w:p>
    <w:p w:rsidR="001F5728" w:rsidRDefault="001F5728">
      <w:pPr>
        <w:spacing w:line="360" w:lineRule="auto"/>
        <w:rPr>
          <w:rFonts w:ascii="Times New Roman" w:hAnsi="Times New Roman" w:cs="Times New Roman" w:hint="eastAsia"/>
          <w:color w:val="000000" w:themeColor="text1"/>
          <w:sz w:val="28"/>
          <w:szCs w:val="28"/>
        </w:rPr>
      </w:pPr>
    </w:p>
    <w:p w:rsidR="00E21356" w:rsidRDefault="00E21356">
      <w:pPr>
        <w:spacing w:line="360" w:lineRule="auto"/>
        <w:rPr>
          <w:rFonts w:ascii="Times New Roman" w:hAnsi="Times New Roman" w:cs="Times New Roman" w:hint="eastAsia"/>
          <w:color w:val="000000" w:themeColor="text1"/>
          <w:sz w:val="28"/>
          <w:szCs w:val="28"/>
        </w:rPr>
      </w:pPr>
    </w:p>
    <w:p w:rsidR="00E21356" w:rsidRDefault="00E21356">
      <w:pPr>
        <w:spacing w:line="360" w:lineRule="auto"/>
        <w:rPr>
          <w:rFonts w:ascii="Times New Roman" w:hAnsi="Times New Roman" w:cs="Times New Roman" w:hint="eastAsia"/>
          <w:color w:val="000000" w:themeColor="text1"/>
          <w:sz w:val="28"/>
          <w:szCs w:val="28"/>
        </w:rPr>
      </w:pPr>
    </w:p>
    <w:p w:rsidR="00E21356" w:rsidRDefault="00E21356">
      <w:pPr>
        <w:spacing w:line="360" w:lineRule="auto"/>
        <w:rPr>
          <w:rFonts w:ascii="Times New Roman" w:hAnsi="Times New Roman" w:cs="Times New Roman" w:hint="eastAsia"/>
          <w:color w:val="000000" w:themeColor="text1"/>
          <w:sz w:val="28"/>
          <w:szCs w:val="28"/>
        </w:rPr>
      </w:pPr>
    </w:p>
    <w:p w:rsidR="00E21356" w:rsidRDefault="00E21356">
      <w:pPr>
        <w:spacing w:line="360" w:lineRule="auto"/>
        <w:rPr>
          <w:rFonts w:ascii="Times New Roman" w:hAnsi="Times New Roman" w:cs="Times New Roman"/>
          <w:color w:val="000000" w:themeColor="text1"/>
          <w:sz w:val="28"/>
          <w:szCs w:val="28"/>
        </w:rPr>
      </w:pPr>
    </w:p>
    <w:tbl>
      <w:tblPr>
        <w:tblW w:w="9938" w:type="dxa"/>
        <w:tblInd w:w="93" w:type="dxa"/>
        <w:tblLayout w:type="fixed"/>
        <w:tblLook w:val="04A0"/>
      </w:tblPr>
      <w:tblGrid>
        <w:gridCol w:w="529"/>
        <w:gridCol w:w="1012"/>
        <w:gridCol w:w="1893"/>
        <w:gridCol w:w="1283"/>
        <w:gridCol w:w="529"/>
        <w:gridCol w:w="1857"/>
        <w:gridCol w:w="1701"/>
        <w:gridCol w:w="1134"/>
      </w:tblGrid>
      <w:tr w:rsidR="005C4DAC">
        <w:trPr>
          <w:trHeight w:val="750"/>
        </w:trPr>
        <w:tc>
          <w:tcPr>
            <w:tcW w:w="9938" w:type="dxa"/>
            <w:gridSpan w:val="8"/>
            <w:tcBorders>
              <w:top w:val="nil"/>
              <w:left w:val="nil"/>
              <w:bottom w:val="nil"/>
              <w:right w:val="nil"/>
            </w:tcBorders>
            <w:shd w:val="clear" w:color="auto" w:fill="auto"/>
            <w:vAlign w:val="center"/>
          </w:tcPr>
          <w:p w:rsidR="005C4DAC" w:rsidRDefault="006D21D0" w:rsidP="00C7671A">
            <w:pPr>
              <w:widowControl/>
              <w:ind w:firstLineChars="800" w:firstLine="2240"/>
              <w:rPr>
                <w:rFonts w:ascii="黑体" w:eastAsia="黑体" w:hAnsi="宋体" w:cs="宋体"/>
                <w:color w:val="000000"/>
                <w:kern w:val="0"/>
                <w:sz w:val="28"/>
                <w:szCs w:val="28"/>
              </w:rPr>
            </w:pPr>
            <w:r>
              <w:rPr>
                <w:rFonts w:ascii="黑体" w:eastAsia="黑体" w:hAnsi="宋体" w:cs="宋体" w:hint="eastAsia"/>
                <w:color w:val="000000"/>
                <w:kern w:val="0"/>
                <w:sz w:val="28"/>
                <w:szCs w:val="28"/>
              </w:rPr>
              <w:lastRenderedPageBreak/>
              <w:t>2016 年第一届“林学英才班”录取名单</w:t>
            </w:r>
          </w:p>
        </w:tc>
      </w:tr>
      <w:tr w:rsidR="005C4DAC">
        <w:trPr>
          <w:trHeight w:val="585"/>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1012" w:type="dxa"/>
            <w:tcBorders>
              <w:top w:val="single" w:sz="4" w:space="0" w:color="auto"/>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姓名</w:t>
            </w:r>
          </w:p>
        </w:tc>
        <w:tc>
          <w:tcPr>
            <w:tcW w:w="1893" w:type="dxa"/>
            <w:tcBorders>
              <w:top w:val="single" w:sz="4" w:space="0" w:color="auto"/>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学号</w:t>
            </w:r>
          </w:p>
        </w:tc>
        <w:tc>
          <w:tcPr>
            <w:tcW w:w="1283" w:type="dxa"/>
            <w:tcBorders>
              <w:top w:val="single" w:sz="4" w:space="0" w:color="auto"/>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专业班级</w:t>
            </w:r>
          </w:p>
        </w:tc>
        <w:tc>
          <w:tcPr>
            <w:tcW w:w="529" w:type="dxa"/>
            <w:tcBorders>
              <w:top w:val="single" w:sz="4" w:space="0" w:color="auto"/>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1857" w:type="dxa"/>
            <w:tcBorders>
              <w:top w:val="single" w:sz="4" w:space="0" w:color="auto"/>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姓名</w:t>
            </w:r>
          </w:p>
        </w:tc>
        <w:tc>
          <w:tcPr>
            <w:tcW w:w="1701" w:type="dxa"/>
            <w:tcBorders>
              <w:top w:val="single" w:sz="4" w:space="0" w:color="auto"/>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学号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专业班级</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1</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司静</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2013305200420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林学1301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雷婕</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2014305200523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r>
      <w:tr w:rsidR="005C4DAC">
        <w:trPr>
          <w:trHeight w:val="780"/>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2</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孙佳伟</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2013305200504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林学1302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得尼那尔·</w:t>
            </w:r>
            <w:r>
              <w:rPr>
                <w:rFonts w:ascii="宋体" w:eastAsia="宋体" w:hAnsi="宋体" w:cs="宋体" w:hint="eastAsia"/>
                <w:color w:val="000000"/>
                <w:kern w:val="0"/>
                <w:sz w:val="20"/>
                <w:szCs w:val="20"/>
              </w:rPr>
              <w:br/>
              <w:t>尔阿合买提多拉</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2014305200524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r>
      <w:tr w:rsidR="005C4DAC">
        <w:trPr>
          <w:trHeight w:val="570"/>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3</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田宇</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2013305200525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林学1302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闫薇</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2014305200525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4</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许经纬</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2013305200530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林学1302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汪丹</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2014305200526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r>
      <w:tr w:rsidR="005C4DAC">
        <w:trPr>
          <w:trHeight w:val="480"/>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5</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开赛尔江·艾斯开尔</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2014303200105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邓璐希</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2014305200527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6</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彭隆赞</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2014305200401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苏安妮</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2014305200528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r>
      <w:tr w:rsidR="005C4DAC">
        <w:trPr>
          <w:trHeight w:val="525"/>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7</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郑迪</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2014305200403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张雨桐</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2014305200529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8</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王睿涵</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2014305200404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王凌菲</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2014305200530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9</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FF0000"/>
                <w:kern w:val="0"/>
                <w:sz w:val="20"/>
                <w:szCs w:val="20"/>
              </w:rPr>
            </w:pPr>
            <w:r>
              <w:rPr>
                <w:rFonts w:ascii="宋体" w:eastAsia="宋体" w:hAnsi="宋体" w:cs="宋体" w:hint="eastAsia"/>
                <w:color w:val="000000"/>
                <w:kern w:val="0"/>
                <w:sz w:val="20"/>
                <w:szCs w:val="20"/>
              </w:rPr>
              <w:t>邓方立</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2014305200409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靳云铎</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2014305280402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10</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潘旭</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2014305200410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王晨合</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2015305200411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11</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王一荃</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2014305200412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肖晨星</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2014305200803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12</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蔡梦卿</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2014305200413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张通</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2014305200804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13</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车婷婷</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2014305200414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赵人杰</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2014305200807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14</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王璐颖</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2014305200415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刘国梁</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2014305200809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15</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陈梦梦</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2014305200416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董瑞杰</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2014305200815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园林1401</w:t>
            </w:r>
          </w:p>
        </w:tc>
      </w:tr>
      <w:tr w:rsidR="005C4DAC">
        <w:trPr>
          <w:trHeight w:val="540"/>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Pr="00C7671A" w:rsidRDefault="006D21D0">
            <w:pPr>
              <w:widowControl/>
              <w:jc w:val="center"/>
              <w:rPr>
                <w:rFonts w:ascii="宋体" w:eastAsia="宋体" w:hAnsi="宋体" w:cs="宋体"/>
                <w:kern w:val="0"/>
                <w:sz w:val="20"/>
                <w:szCs w:val="20"/>
              </w:rPr>
            </w:pPr>
            <w:r w:rsidRPr="00C7671A">
              <w:rPr>
                <w:rFonts w:ascii="宋体" w:eastAsia="宋体" w:hAnsi="宋体" w:cs="宋体" w:hint="eastAsia"/>
                <w:kern w:val="0"/>
                <w:sz w:val="20"/>
                <w:szCs w:val="20"/>
              </w:rPr>
              <w:t>16</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刘倩</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2014305200420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44</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涂梦玲</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2014305200824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李夏榕</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2014305200421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毛珍</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2014305200825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万永欢</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2014305200423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张帆</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2014305200828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园林1401</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赵亦欢</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2014305200424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胡雨茜</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2014305200922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园林1402</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张美娟</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2014305200427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李子璇</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2014305200923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园林1402</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钟姗辰</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2014305200430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林学1401</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陈凡</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2014305200926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园林1402</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孟想</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2014305200506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关开心</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2014305201003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园林1403</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吴康豪</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2014305200507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FF0000"/>
                <w:kern w:val="0"/>
                <w:sz w:val="20"/>
                <w:szCs w:val="20"/>
              </w:rPr>
            </w:pPr>
            <w:bookmarkStart w:id="0" w:name="_GoBack"/>
            <w:r>
              <w:rPr>
                <w:rFonts w:ascii="宋体" w:eastAsia="宋体" w:hAnsi="宋体" w:cs="宋体" w:hint="eastAsia"/>
                <w:color w:val="000000"/>
                <w:kern w:val="0"/>
                <w:sz w:val="20"/>
                <w:szCs w:val="20"/>
              </w:rPr>
              <w:t>王军晓</w:t>
            </w:r>
            <w:bookmarkEnd w:id="0"/>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2014305201024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园林1403</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喇蕗梦</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2014305200512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孙思杰</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2014305201029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园林1403</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熊昊</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2014305200513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常泽睿</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2014305201032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园林1403</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石娇星</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2014305200517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徐晓咪</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2014305201116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园林1404</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赵聪颖</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2014305200519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向思敏</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2014305201117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园林1404</w:t>
            </w:r>
          </w:p>
        </w:tc>
      </w:tr>
      <w:tr w:rsidR="005C4DAC">
        <w:trPr>
          <w:trHeight w:val="402"/>
        </w:trPr>
        <w:tc>
          <w:tcPr>
            <w:tcW w:w="529" w:type="dxa"/>
            <w:tcBorders>
              <w:top w:val="nil"/>
              <w:left w:val="single" w:sz="4" w:space="0" w:color="auto"/>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w:t>
            </w:r>
          </w:p>
        </w:tc>
        <w:tc>
          <w:tcPr>
            <w:tcW w:w="1012"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胡雨</w:t>
            </w:r>
          </w:p>
        </w:tc>
        <w:tc>
          <w:tcPr>
            <w:tcW w:w="189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2014305200520 </w:t>
            </w:r>
          </w:p>
        </w:tc>
        <w:tc>
          <w:tcPr>
            <w:tcW w:w="1283"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林学1402</w:t>
            </w:r>
          </w:p>
        </w:tc>
        <w:tc>
          <w:tcPr>
            <w:tcW w:w="529"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56</w:t>
            </w:r>
          </w:p>
        </w:tc>
        <w:tc>
          <w:tcPr>
            <w:tcW w:w="1857"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胡乐佳</w:t>
            </w:r>
          </w:p>
        </w:tc>
        <w:tc>
          <w:tcPr>
            <w:tcW w:w="1701"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2014305201119 </w:t>
            </w:r>
          </w:p>
        </w:tc>
        <w:tc>
          <w:tcPr>
            <w:tcW w:w="1134" w:type="dxa"/>
            <w:tcBorders>
              <w:top w:val="nil"/>
              <w:left w:val="nil"/>
              <w:bottom w:val="single" w:sz="4" w:space="0" w:color="auto"/>
              <w:right w:val="single" w:sz="4" w:space="0" w:color="auto"/>
            </w:tcBorders>
            <w:shd w:val="clear" w:color="auto" w:fill="auto"/>
            <w:vAlign w:val="center"/>
          </w:tcPr>
          <w:p w:rsidR="005C4DAC" w:rsidRDefault="006D21D0">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园林1404</w:t>
            </w:r>
          </w:p>
        </w:tc>
      </w:tr>
    </w:tbl>
    <w:p w:rsidR="005C4DAC" w:rsidRDefault="005C4DAC">
      <w:pPr>
        <w:spacing w:line="360" w:lineRule="auto"/>
        <w:rPr>
          <w:rFonts w:ascii="Times New Roman" w:hAnsi="Times New Roman" w:cs="Times New Roman"/>
          <w:color w:val="000000" w:themeColor="text1"/>
          <w:sz w:val="28"/>
          <w:szCs w:val="28"/>
        </w:rPr>
      </w:pPr>
    </w:p>
    <w:sectPr w:rsidR="005C4DAC" w:rsidSect="005C4DAC">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650" w:rsidRDefault="00334650" w:rsidP="005C4DAC">
      <w:r>
        <w:separator/>
      </w:r>
    </w:p>
  </w:endnote>
  <w:endnote w:type="continuationSeparator" w:id="1">
    <w:p w:rsidR="00334650" w:rsidRDefault="00334650" w:rsidP="005C4D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410396"/>
    </w:sdtPr>
    <w:sdtContent>
      <w:p w:rsidR="005C4DAC" w:rsidRDefault="00F84930">
        <w:pPr>
          <w:pStyle w:val="a4"/>
          <w:jc w:val="center"/>
        </w:pPr>
        <w:r>
          <w:rPr>
            <w:sz w:val="21"/>
            <w:szCs w:val="21"/>
          </w:rPr>
          <w:fldChar w:fldCharType="begin"/>
        </w:r>
        <w:r w:rsidR="006D21D0">
          <w:rPr>
            <w:sz w:val="21"/>
            <w:szCs w:val="21"/>
          </w:rPr>
          <w:instrText xml:space="preserve"> PAGE   \* MERGEFORMAT </w:instrText>
        </w:r>
        <w:r>
          <w:rPr>
            <w:sz w:val="21"/>
            <w:szCs w:val="21"/>
          </w:rPr>
          <w:fldChar w:fldCharType="separate"/>
        </w:r>
        <w:r w:rsidR="00E21356" w:rsidRPr="00E21356">
          <w:rPr>
            <w:noProof/>
            <w:sz w:val="21"/>
            <w:szCs w:val="21"/>
            <w:lang w:val="zh-CN"/>
          </w:rPr>
          <w:t>2</w:t>
        </w:r>
        <w:r>
          <w:rPr>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650" w:rsidRDefault="00334650" w:rsidP="005C4DAC">
      <w:r>
        <w:separator/>
      </w:r>
    </w:p>
  </w:footnote>
  <w:footnote w:type="continuationSeparator" w:id="1">
    <w:p w:rsidR="00334650" w:rsidRDefault="00334650" w:rsidP="005C4D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AE0"/>
    <w:rsid w:val="00054195"/>
    <w:rsid w:val="00085F6F"/>
    <w:rsid w:val="00096943"/>
    <w:rsid w:val="00097964"/>
    <w:rsid w:val="000B1480"/>
    <w:rsid w:val="000E189B"/>
    <w:rsid w:val="00117C2F"/>
    <w:rsid w:val="00120DE8"/>
    <w:rsid w:val="001262C1"/>
    <w:rsid w:val="00134547"/>
    <w:rsid w:val="00137EFE"/>
    <w:rsid w:val="001439E4"/>
    <w:rsid w:val="00170671"/>
    <w:rsid w:val="001C16F1"/>
    <w:rsid w:val="001C1CCB"/>
    <w:rsid w:val="001E4EB0"/>
    <w:rsid w:val="001F5728"/>
    <w:rsid w:val="00271C3A"/>
    <w:rsid w:val="002812FC"/>
    <w:rsid w:val="002B4A78"/>
    <w:rsid w:val="00331E79"/>
    <w:rsid w:val="00334650"/>
    <w:rsid w:val="003445CE"/>
    <w:rsid w:val="003921E2"/>
    <w:rsid w:val="0039767B"/>
    <w:rsid w:val="003A43E9"/>
    <w:rsid w:val="003B0A4A"/>
    <w:rsid w:val="003C6C7B"/>
    <w:rsid w:val="003C71EE"/>
    <w:rsid w:val="003F5A6D"/>
    <w:rsid w:val="00422DC3"/>
    <w:rsid w:val="004C040C"/>
    <w:rsid w:val="004F0CB6"/>
    <w:rsid w:val="004F2959"/>
    <w:rsid w:val="004F7DC0"/>
    <w:rsid w:val="00542851"/>
    <w:rsid w:val="005702CE"/>
    <w:rsid w:val="005813D2"/>
    <w:rsid w:val="005C45A4"/>
    <w:rsid w:val="005C4DAC"/>
    <w:rsid w:val="005F2653"/>
    <w:rsid w:val="00602DFF"/>
    <w:rsid w:val="0061425E"/>
    <w:rsid w:val="00615E73"/>
    <w:rsid w:val="00665822"/>
    <w:rsid w:val="00681775"/>
    <w:rsid w:val="00690E77"/>
    <w:rsid w:val="00692225"/>
    <w:rsid w:val="006D21D0"/>
    <w:rsid w:val="006D52D1"/>
    <w:rsid w:val="006F20A2"/>
    <w:rsid w:val="00725C05"/>
    <w:rsid w:val="00740B92"/>
    <w:rsid w:val="0075498E"/>
    <w:rsid w:val="00771D8B"/>
    <w:rsid w:val="00785A4B"/>
    <w:rsid w:val="007A35D2"/>
    <w:rsid w:val="007C389D"/>
    <w:rsid w:val="007D6BB6"/>
    <w:rsid w:val="0082016A"/>
    <w:rsid w:val="0083740F"/>
    <w:rsid w:val="008B1B21"/>
    <w:rsid w:val="008C3098"/>
    <w:rsid w:val="008E7229"/>
    <w:rsid w:val="008F76B3"/>
    <w:rsid w:val="0090756F"/>
    <w:rsid w:val="00911C8D"/>
    <w:rsid w:val="00935A66"/>
    <w:rsid w:val="00994F45"/>
    <w:rsid w:val="00995C15"/>
    <w:rsid w:val="00996ACE"/>
    <w:rsid w:val="009A2594"/>
    <w:rsid w:val="009A5E3A"/>
    <w:rsid w:val="009F6152"/>
    <w:rsid w:val="00A1066A"/>
    <w:rsid w:val="00A2710D"/>
    <w:rsid w:val="00A41DE7"/>
    <w:rsid w:val="00A4793A"/>
    <w:rsid w:val="00A54399"/>
    <w:rsid w:val="00A96AE0"/>
    <w:rsid w:val="00AB1127"/>
    <w:rsid w:val="00AB594F"/>
    <w:rsid w:val="00AD2CCF"/>
    <w:rsid w:val="00AF5DCE"/>
    <w:rsid w:val="00AF6902"/>
    <w:rsid w:val="00B00596"/>
    <w:rsid w:val="00B13465"/>
    <w:rsid w:val="00B31258"/>
    <w:rsid w:val="00B807F8"/>
    <w:rsid w:val="00B86E80"/>
    <w:rsid w:val="00B94870"/>
    <w:rsid w:val="00BC7199"/>
    <w:rsid w:val="00BF577A"/>
    <w:rsid w:val="00C1686C"/>
    <w:rsid w:val="00C37231"/>
    <w:rsid w:val="00C559EC"/>
    <w:rsid w:val="00C7671A"/>
    <w:rsid w:val="00CA461A"/>
    <w:rsid w:val="00CC151F"/>
    <w:rsid w:val="00CD1C19"/>
    <w:rsid w:val="00D16DF2"/>
    <w:rsid w:val="00D44113"/>
    <w:rsid w:val="00D76606"/>
    <w:rsid w:val="00D838B4"/>
    <w:rsid w:val="00DC0A00"/>
    <w:rsid w:val="00DF174B"/>
    <w:rsid w:val="00E21356"/>
    <w:rsid w:val="00E744CE"/>
    <w:rsid w:val="00E9432C"/>
    <w:rsid w:val="00EA54E9"/>
    <w:rsid w:val="00EC5040"/>
    <w:rsid w:val="00EE43EC"/>
    <w:rsid w:val="00F170DF"/>
    <w:rsid w:val="00F47565"/>
    <w:rsid w:val="00F55DCE"/>
    <w:rsid w:val="00F62C93"/>
    <w:rsid w:val="00F741A4"/>
    <w:rsid w:val="00F84930"/>
    <w:rsid w:val="00F90E45"/>
    <w:rsid w:val="00FA22EB"/>
    <w:rsid w:val="00FB5B31"/>
    <w:rsid w:val="00FD11EE"/>
    <w:rsid w:val="03FE6A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D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5C4DAC"/>
    <w:pPr>
      <w:ind w:leftChars="2500" w:left="100"/>
    </w:pPr>
  </w:style>
  <w:style w:type="paragraph" w:styleId="a4">
    <w:name w:val="footer"/>
    <w:basedOn w:val="a"/>
    <w:link w:val="Char0"/>
    <w:uiPriority w:val="99"/>
    <w:unhideWhenUsed/>
    <w:rsid w:val="005C4DAC"/>
    <w:pPr>
      <w:tabs>
        <w:tab w:val="center" w:pos="4153"/>
        <w:tab w:val="right" w:pos="8306"/>
      </w:tabs>
      <w:snapToGrid w:val="0"/>
      <w:jc w:val="left"/>
    </w:pPr>
    <w:rPr>
      <w:sz w:val="18"/>
      <w:szCs w:val="18"/>
    </w:rPr>
  </w:style>
  <w:style w:type="paragraph" w:styleId="a5">
    <w:name w:val="header"/>
    <w:basedOn w:val="a"/>
    <w:link w:val="Char1"/>
    <w:uiPriority w:val="99"/>
    <w:unhideWhenUsed/>
    <w:rsid w:val="005C4D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C4DAC"/>
    <w:rPr>
      <w:sz w:val="18"/>
      <w:szCs w:val="18"/>
    </w:rPr>
  </w:style>
  <w:style w:type="character" w:customStyle="1" w:styleId="Char0">
    <w:name w:val="页脚 Char"/>
    <w:basedOn w:val="a0"/>
    <w:link w:val="a4"/>
    <w:uiPriority w:val="99"/>
    <w:rsid w:val="005C4DAC"/>
    <w:rPr>
      <w:sz w:val="18"/>
      <w:szCs w:val="18"/>
    </w:rPr>
  </w:style>
  <w:style w:type="paragraph" w:customStyle="1" w:styleId="1">
    <w:name w:val="列出段落1"/>
    <w:basedOn w:val="a"/>
    <w:uiPriority w:val="34"/>
    <w:qFormat/>
    <w:rsid w:val="005C4DAC"/>
    <w:pPr>
      <w:ind w:firstLineChars="200" w:firstLine="420"/>
    </w:pPr>
  </w:style>
  <w:style w:type="character" w:customStyle="1" w:styleId="Char">
    <w:name w:val="日期 Char"/>
    <w:basedOn w:val="a0"/>
    <w:link w:val="a3"/>
    <w:uiPriority w:val="99"/>
    <w:semiHidden/>
    <w:rsid w:val="005C4DAC"/>
  </w:style>
  <w:style w:type="paragraph" w:styleId="a6">
    <w:name w:val="Balloon Text"/>
    <w:basedOn w:val="a"/>
    <w:link w:val="Char2"/>
    <w:uiPriority w:val="99"/>
    <w:semiHidden/>
    <w:unhideWhenUsed/>
    <w:rsid w:val="00C7671A"/>
    <w:rPr>
      <w:sz w:val="18"/>
      <w:szCs w:val="18"/>
    </w:rPr>
  </w:style>
  <w:style w:type="character" w:customStyle="1" w:styleId="Char2">
    <w:name w:val="批注框文本 Char"/>
    <w:basedOn w:val="a0"/>
    <w:link w:val="a6"/>
    <w:uiPriority w:val="99"/>
    <w:semiHidden/>
    <w:rsid w:val="00C7671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289</Words>
  <Characters>1651</Characters>
  <Application>Microsoft Office Word</Application>
  <DocSecurity>0</DocSecurity>
  <Lines>13</Lines>
  <Paragraphs>3</Paragraphs>
  <ScaleCrop>false</ScaleCrop>
  <Company>微软中国</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47</cp:revision>
  <cp:lastPrinted>2016-09-30T08:36:00Z</cp:lastPrinted>
  <dcterms:created xsi:type="dcterms:W3CDTF">2016-07-04T06:28:00Z</dcterms:created>
  <dcterms:modified xsi:type="dcterms:W3CDTF">2016-09-30T08:55:00Z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